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0"/>
        <w:gridCol w:w="700"/>
        <w:gridCol w:w="2560"/>
        <w:gridCol w:w="3200"/>
        <w:gridCol w:w="1800"/>
        <w:gridCol w:w="1480"/>
        <w:gridCol w:w="320"/>
        <w:gridCol w:w="580"/>
        <w:gridCol w:w="900"/>
        <w:gridCol w:w="900"/>
        <w:gridCol w:w="1800"/>
        <w:gridCol w:w="1800"/>
        <w:gridCol w:w="400"/>
      </w:tblGrid>
      <w:tr w:rsidR="001659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  <w:bookmarkStart w:id="0" w:name="_GoBack"/>
            <w:bookmarkEnd w:id="0"/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65966" w:rsidRDefault="0016596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1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65966" w:rsidRDefault="0016596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rPr>
                <w:rFonts w:ascii="Arial" w:eastAsia="Arial" w:hAnsi="Arial" w:cs="Arial"/>
                <w:b/>
                <w:sz w:val="14"/>
              </w:rPr>
              <w:t>ЗАТВЕРДЖЕНО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65966" w:rsidRDefault="00165966">
            <w:pPr>
              <w:pStyle w:val="EMPTYCELLSTYLE"/>
            </w:pPr>
          </w:p>
        </w:tc>
        <w:tc>
          <w:tcPr>
            <w:tcW w:w="45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rPr>
                <w:rFonts w:ascii="Arial" w:eastAsia="Arial" w:hAnsi="Arial" w:cs="Arial"/>
                <w:sz w:val="12"/>
              </w:rPr>
              <w:t xml:space="preserve">Наказ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  <w:t xml:space="preserve">26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серпня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2014 року  № 836</w:t>
            </w:r>
            <w:r>
              <w:rPr>
                <w:rFonts w:ascii="Arial" w:eastAsia="Arial" w:hAnsi="Arial" w:cs="Arial"/>
                <w:sz w:val="12"/>
              </w:rPr>
              <w:br/>
              <w:t xml:space="preserve">(у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редакції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наказу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Міністерства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фінансів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України</w:t>
            </w:r>
            <w:proofErr w:type="spellEnd"/>
            <w:r>
              <w:rPr>
                <w:rFonts w:ascii="Arial" w:eastAsia="Arial" w:hAnsi="Arial" w:cs="Arial"/>
                <w:sz w:val="12"/>
              </w:rPr>
              <w:br/>
            </w:r>
            <w:proofErr w:type="spellStart"/>
            <w:r>
              <w:rPr>
                <w:rFonts w:ascii="Arial" w:eastAsia="Arial" w:hAnsi="Arial" w:cs="Arial"/>
                <w:sz w:val="12"/>
              </w:rPr>
              <w:t>від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29 </w:t>
            </w:r>
            <w:proofErr w:type="spellStart"/>
            <w:r>
              <w:rPr>
                <w:rFonts w:ascii="Arial" w:eastAsia="Arial" w:hAnsi="Arial" w:cs="Arial"/>
                <w:sz w:val="12"/>
              </w:rPr>
              <w:t>грудня</w:t>
            </w:r>
            <w:proofErr w:type="spellEnd"/>
            <w:r>
              <w:rPr>
                <w:rFonts w:ascii="Arial" w:eastAsia="Arial" w:hAnsi="Arial" w:cs="Arial"/>
                <w:sz w:val="12"/>
              </w:rPr>
              <w:t xml:space="preserve"> 2018 року № 1209)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rPr>
                <w:b/>
                <w:sz w:val="24"/>
              </w:rPr>
              <w:t xml:space="preserve">ЗАТВЕРДЖЕНО 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t xml:space="preserve">Наказ / </w:t>
            </w:r>
            <w:proofErr w:type="spellStart"/>
            <w:r>
              <w:t>розпорядчий</w:t>
            </w:r>
            <w:proofErr w:type="spellEnd"/>
            <w:r>
              <w:t xml:space="preserve"> документ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roofErr w:type="spellStart"/>
            <w:r>
              <w:t>Виконавчий</w:t>
            </w:r>
            <w:proofErr w:type="spellEnd"/>
            <w:r>
              <w:t xml:space="preserve"> </w:t>
            </w:r>
            <w:proofErr w:type="spellStart"/>
            <w:r>
              <w:t>комітет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м.Полтаві</w:t>
            </w:r>
            <w:proofErr w:type="spellEnd"/>
            <w:r>
              <w:t xml:space="preserve"> ради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sz w:val="14"/>
              </w:rPr>
              <w:t>(</w:t>
            </w:r>
            <w:proofErr w:type="spellStart"/>
            <w:r>
              <w:rPr>
                <w:sz w:val="14"/>
              </w:rPr>
              <w:t>найменування</w:t>
            </w:r>
            <w:proofErr w:type="spellEnd"/>
            <w:r>
              <w:rPr>
                <w:sz w:val="14"/>
              </w:rPr>
              <w:t xml:space="preserve"> головного </w:t>
            </w:r>
            <w:proofErr w:type="spellStart"/>
            <w:r>
              <w:rPr>
                <w:sz w:val="14"/>
              </w:rPr>
              <w:t>розпорядника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6300" w:type="dxa"/>
            <w:gridSpan w:val="6"/>
            <w:tcBorders>
              <w:bottom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ind w:left="60"/>
              <w:jc w:val="center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rPr>
                <w:sz w:val="14"/>
              </w:rPr>
              <w:t>коштів</w:t>
            </w:r>
            <w:proofErr w:type="spellEnd"/>
            <w:r>
              <w:rPr>
                <w:sz w:val="14"/>
              </w:rPr>
              <w:t xml:space="preserve"> </w:t>
            </w:r>
            <w:proofErr w:type="spellStart"/>
            <w:r>
              <w:rPr>
                <w:sz w:val="14"/>
              </w:rPr>
              <w:t>місцевого</w:t>
            </w:r>
            <w:proofErr w:type="spellEnd"/>
            <w:r>
              <w:rPr>
                <w:sz w:val="14"/>
              </w:rPr>
              <w:t xml:space="preserve"> бюджету )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630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r>
              <w:t>19.09.2023 р. № 38-Р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32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3"/>
          </w:tcPr>
          <w:p w:rsidR="00165966" w:rsidRDefault="00165966">
            <w:pPr>
              <w:pStyle w:val="EMPTYCELLSTYLE"/>
            </w:pPr>
          </w:p>
        </w:tc>
        <w:tc>
          <w:tcPr>
            <w:tcW w:w="27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jc w:val="center"/>
            </w:pPr>
            <w:r>
              <w:rPr>
                <w:b/>
                <w:sz w:val="32"/>
              </w:rPr>
              <w:t>Паспорт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6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proofErr w:type="spellStart"/>
            <w:r>
              <w:rPr>
                <w:b/>
                <w:sz w:val="28"/>
              </w:rPr>
              <w:t>бюджетної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програми</w:t>
            </w:r>
            <w:proofErr w:type="spellEnd"/>
            <w:r>
              <w:rPr>
                <w:b/>
                <w:sz w:val="28"/>
              </w:rPr>
              <w:t xml:space="preserve"> </w:t>
            </w:r>
            <w:proofErr w:type="spellStart"/>
            <w:r>
              <w:rPr>
                <w:b/>
                <w:sz w:val="28"/>
              </w:rPr>
              <w:t>місцевого</w:t>
            </w:r>
            <w:proofErr w:type="spellEnd"/>
            <w:r>
              <w:rPr>
                <w:b/>
                <w:sz w:val="28"/>
              </w:rPr>
              <w:t xml:space="preserve"> бюджету на  2023 </w:t>
            </w:r>
            <w:proofErr w:type="spellStart"/>
            <w:r>
              <w:rPr>
                <w:b/>
                <w:sz w:val="28"/>
              </w:rPr>
              <w:t>рік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r>
              <w:rPr>
                <w:sz w:val="24"/>
              </w:rPr>
              <w:t>1.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rPr>
                <w:b/>
              </w:rPr>
              <w:t>0200000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м.Полтаві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головного </w:t>
            </w:r>
            <w:proofErr w:type="spellStart"/>
            <w:r>
              <w:rPr>
                <w:sz w:val="12"/>
              </w:rPr>
              <w:t>розпорядника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коштів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 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r>
              <w:rPr>
                <w:sz w:val="24"/>
              </w:rPr>
              <w:t>2.</w:t>
            </w:r>
          </w:p>
        </w:tc>
        <w:tc>
          <w:tcPr>
            <w:tcW w:w="256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rPr>
                <w:b/>
              </w:rPr>
              <w:t>0210000</w:t>
            </w:r>
          </w:p>
        </w:tc>
        <w:tc>
          <w:tcPr>
            <w:tcW w:w="10980" w:type="dxa"/>
            <w:gridSpan w:val="8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roofErr w:type="spellStart"/>
            <w:r>
              <w:rPr>
                <w:sz w:val="18"/>
              </w:rPr>
              <w:t>Виконавчий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комітет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Київської</w:t>
            </w:r>
            <w:proofErr w:type="spellEnd"/>
            <w:r>
              <w:rPr>
                <w:sz w:val="18"/>
              </w:rPr>
              <w:t xml:space="preserve"> </w:t>
            </w:r>
            <w:proofErr w:type="spellStart"/>
            <w:r>
              <w:rPr>
                <w:sz w:val="18"/>
              </w:rPr>
              <w:t>районної</w:t>
            </w:r>
            <w:proofErr w:type="spellEnd"/>
            <w:r>
              <w:rPr>
                <w:sz w:val="18"/>
              </w:rPr>
              <w:t xml:space="preserve"> в </w:t>
            </w:r>
            <w:proofErr w:type="spellStart"/>
            <w:r>
              <w:rPr>
                <w:sz w:val="18"/>
              </w:rPr>
              <w:t>м.Полтаві</w:t>
            </w:r>
            <w:proofErr w:type="spellEnd"/>
            <w:r>
              <w:rPr>
                <w:sz w:val="18"/>
              </w:rPr>
              <w:t xml:space="preserve"> ради</w:t>
            </w:r>
          </w:p>
        </w:tc>
        <w:tc>
          <w:tcPr>
            <w:tcW w:w="1800" w:type="dxa"/>
            <w:tcBorders>
              <w:bottom w:val="single" w:sz="6" w:space="0" w:color="000000"/>
            </w:tcBorders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>05384703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3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0980" w:type="dxa"/>
            <w:gridSpan w:val="8"/>
            <w:tcBorders>
              <w:top w:val="single" w:sz="6" w:space="0" w:color="000000"/>
            </w:tcBorders>
            <w:tcMar>
              <w:top w:w="2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ind w:left="60"/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відповідального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виконавця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1800" w:type="dxa"/>
            <w:tcMar>
              <w:top w:w="2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(код за ЄДРПОУ)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4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both"/>
            </w:pPr>
            <w:r>
              <w:rPr>
                <w:sz w:val="24"/>
              </w:rPr>
              <w:t>3.</w:t>
            </w:r>
          </w:p>
        </w:tc>
        <w:tc>
          <w:tcPr>
            <w:tcW w:w="256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rPr>
                <w:b/>
              </w:rPr>
              <w:t>0213230</w:t>
            </w:r>
          </w:p>
        </w:tc>
        <w:tc>
          <w:tcPr>
            <w:tcW w:w="32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>3230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 xml:space="preserve">  1070 </w:t>
            </w:r>
          </w:p>
        </w:tc>
        <w:tc>
          <w:tcPr>
            <w:tcW w:w="5980" w:type="dxa"/>
            <w:gridSpan w:val="6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  <w:jc w:val="both"/>
            </w:pPr>
            <w:proofErr w:type="spellStart"/>
            <w:r>
              <w:t>Видатки</w:t>
            </w:r>
            <w:proofErr w:type="spellEnd"/>
            <w:r>
              <w:t xml:space="preserve">, </w:t>
            </w:r>
            <w:proofErr w:type="spellStart"/>
            <w:r>
              <w:t>пов`язані</w:t>
            </w:r>
            <w:proofErr w:type="spellEnd"/>
            <w:r>
              <w:t xml:space="preserve"> з </w:t>
            </w:r>
            <w:proofErr w:type="spellStart"/>
            <w:r>
              <w:t>наданням</w:t>
            </w:r>
            <w:proofErr w:type="spellEnd"/>
            <w:r>
              <w:t xml:space="preserve"> </w:t>
            </w:r>
            <w:proofErr w:type="spellStart"/>
            <w:r>
              <w:t>підтримки</w:t>
            </w:r>
            <w:proofErr w:type="spellEnd"/>
            <w:r>
              <w:t xml:space="preserve">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переміщеним</w:t>
            </w:r>
            <w:proofErr w:type="spellEnd"/>
            <w:r>
              <w:t xml:space="preserve"> та/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евакуйованим</w:t>
            </w:r>
            <w:proofErr w:type="spellEnd"/>
            <w:r>
              <w:t xml:space="preserve"> особам у </w:t>
            </w:r>
            <w:proofErr w:type="spellStart"/>
            <w:r>
              <w:t>зв`язку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введенням</w:t>
            </w:r>
            <w:proofErr w:type="spellEnd"/>
            <w:r>
              <w:t xml:space="preserve"> </w:t>
            </w:r>
            <w:proofErr w:type="spellStart"/>
            <w:r>
              <w:t>воєнного</w:t>
            </w:r>
            <w:proofErr w:type="spellEnd"/>
            <w:r>
              <w:t xml:space="preserve"> стану</w:t>
            </w:r>
          </w:p>
        </w:tc>
        <w:tc>
          <w:tcPr>
            <w:tcW w:w="1800" w:type="dxa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>1657060100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256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32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Типової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jc w:val="center"/>
            </w:pPr>
            <w:r>
              <w:rPr>
                <w:sz w:val="12"/>
              </w:rPr>
              <w:t xml:space="preserve">(код </w:t>
            </w:r>
            <w:proofErr w:type="spellStart"/>
            <w:r>
              <w:rPr>
                <w:sz w:val="12"/>
              </w:rPr>
              <w:t>Функціональної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5980" w:type="dxa"/>
            <w:gridSpan w:val="6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найменування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бюджетної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програми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згідно</w:t>
            </w:r>
            <w:proofErr w:type="spellEnd"/>
            <w:r>
              <w:rPr>
                <w:sz w:val="12"/>
              </w:rPr>
              <w:t xml:space="preserve"> з Типовою </w:t>
            </w:r>
            <w:proofErr w:type="spellStart"/>
            <w:r>
              <w:rPr>
                <w:sz w:val="12"/>
              </w:rPr>
              <w:t>програмною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класифікацією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видатків</w:t>
            </w:r>
            <w:proofErr w:type="spellEnd"/>
            <w:r>
              <w:rPr>
                <w:sz w:val="12"/>
              </w:rPr>
              <w:t xml:space="preserve"> та </w:t>
            </w:r>
            <w:proofErr w:type="spellStart"/>
            <w:r>
              <w:rPr>
                <w:sz w:val="12"/>
              </w:rPr>
              <w:t>кредитування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місцевог</w:t>
            </w:r>
            <w:r>
              <w:rPr>
                <w:sz w:val="12"/>
              </w:rPr>
              <w:t>о</w:t>
            </w:r>
            <w:proofErr w:type="spellEnd"/>
            <w:r>
              <w:rPr>
                <w:sz w:val="12"/>
              </w:rPr>
              <w:t xml:space="preserve"> бюджету)</w:t>
            </w:r>
          </w:p>
        </w:tc>
        <w:tc>
          <w:tcPr>
            <w:tcW w:w="180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(код бюджету)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7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20" w:type="dxa"/>
              <w:bottom w:w="40" w:type="dxa"/>
              <w:right w:w="20" w:type="dxa"/>
            </w:tcMar>
            <w:vAlign w:val="center"/>
          </w:tcPr>
          <w:p w:rsidR="00165966" w:rsidRDefault="00587440">
            <w:pPr>
              <w:jc w:val="both"/>
            </w:pPr>
            <w:r>
              <w:rPr>
                <w:sz w:val="24"/>
              </w:rPr>
              <w:t xml:space="preserve">4. </w:t>
            </w:r>
            <w:proofErr w:type="spellStart"/>
            <w:r>
              <w:rPr>
                <w:sz w:val="24"/>
              </w:rPr>
              <w:t>Обсяг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призначень</w:t>
            </w:r>
            <w:proofErr w:type="spellEnd"/>
            <w:r>
              <w:rPr>
                <w:sz w:val="24"/>
              </w:rPr>
              <w:t>/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асигнувань</w:t>
            </w:r>
            <w:proofErr w:type="spellEnd"/>
            <w:r>
              <w:rPr>
                <w:sz w:val="24"/>
              </w:rPr>
              <w:t xml:space="preserve"> –</w:t>
            </w:r>
            <w:r>
              <w:rPr>
                <w:sz w:val="24"/>
                <w:u w:val="single"/>
              </w:rPr>
              <w:t>320000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, у тому </w:t>
            </w:r>
            <w:proofErr w:type="spellStart"/>
            <w:r>
              <w:rPr>
                <w:sz w:val="24"/>
              </w:rPr>
              <w:t>числі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загального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225834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та </w:t>
            </w:r>
            <w:proofErr w:type="spellStart"/>
            <w:r>
              <w:rPr>
                <w:sz w:val="24"/>
              </w:rPr>
              <w:t>спеціального</w:t>
            </w:r>
            <w:proofErr w:type="spellEnd"/>
            <w:r>
              <w:rPr>
                <w:sz w:val="24"/>
              </w:rPr>
              <w:t xml:space="preserve"> фонду – </w:t>
            </w:r>
            <w:r>
              <w:rPr>
                <w:sz w:val="24"/>
                <w:u w:val="single"/>
              </w:rPr>
              <w:t>94166</w:t>
            </w:r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гривень</w:t>
            </w:r>
            <w:proofErr w:type="spellEnd"/>
            <w:r>
              <w:rPr>
                <w:sz w:val="24"/>
              </w:rPr>
              <w:t xml:space="preserve"> .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3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rPr>
                <w:sz w:val="24"/>
              </w:rPr>
              <w:t xml:space="preserve">5. </w:t>
            </w:r>
            <w:proofErr w:type="spellStart"/>
            <w:r>
              <w:rPr>
                <w:sz w:val="24"/>
              </w:rPr>
              <w:t>Підстави</w:t>
            </w:r>
            <w:proofErr w:type="spellEnd"/>
            <w:r>
              <w:rPr>
                <w:sz w:val="24"/>
              </w:rPr>
              <w:t xml:space="preserve"> для </w:t>
            </w:r>
            <w:proofErr w:type="spellStart"/>
            <w:r>
              <w:rPr>
                <w:sz w:val="24"/>
              </w:rPr>
              <w:t>виконання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r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місцеве</w:t>
            </w:r>
            <w:proofErr w:type="spellEnd"/>
            <w:r>
              <w:t xml:space="preserve"> </w:t>
            </w:r>
            <w:proofErr w:type="spellStart"/>
            <w:r>
              <w:t>самоврядування</w:t>
            </w:r>
            <w:proofErr w:type="spellEnd"/>
            <w:r>
              <w:t xml:space="preserve"> в </w:t>
            </w:r>
            <w:proofErr w:type="spellStart"/>
            <w:r>
              <w:t>Україні</w:t>
            </w:r>
            <w:proofErr w:type="spellEnd"/>
            <w:r>
              <w:t>»</w:t>
            </w:r>
            <w:r>
              <w:br/>
              <w:t xml:space="preserve">Закон </w:t>
            </w:r>
            <w:proofErr w:type="spellStart"/>
            <w:r>
              <w:t>України</w:t>
            </w:r>
            <w:proofErr w:type="spellEnd"/>
            <w:r>
              <w:t xml:space="preserve"> «Про </w:t>
            </w:r>
            <w:proofErr w:type="spellStart"/>
            <w:r>
              <w:t>забезпечення</w:t>
            </w:r>
            <w:proofErr w:type="spellEnd"/>
            <w:r>
              <w:t xml:space="preserve"> прав і свобод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переміщених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>»</w:t>
            </w:r>
            <w:r>
              <w:br/>
              <w:t xml:space="preserve">Закон </w:t>
            </w:r>
            <w:proofErr w:type="spellStart"/>
            <w:r>
              <w:t>Укріїни</w:t>
            </w:r>
            <w:proofErr w:type="spellEnd"/>
            <w:r>
              <w:t xml:space="preserve"> «Про </w:t>
            </w:r>
            <w:proofErr w:type="spellStart"/>
            <w:r>
              <w:t>правовий</w:t>
            </w:r>
            <w:proofErr w:type="spellEnd"/>
            <w:r>
              <w:t xml:space="preserve"> режим </w:t>
            </w:r>
            <w:proofErr w:type="spellStart"/>
            <w:r>
              <w:t>воєнного</w:t>
            </w:r>
            <w:proofErr w:type="spellEnd"/>
            <w:r>
              <w:t xml:space="preserve"> стану»</w:t>
            </w:r>
            <w:r>
              <w:br/>
              <w:t xml:space="preserve">Указ Президента </w:t>
            </w:r>
            <w:proofErr w:type="spellStart"/>
            <w:r>
              <w:t>України</w:t>
            </w:r>
            <w:proofErr w:type="spellEnd"/>
            <w:r>
              <w:t xml:space="preserve"> </w:t>
            </w:r>
            <w:proofErr w:type="spellStart"/>
            <w:r>
              <w:t>від</w:t>
            </w:r>
            <w:proofErr w:type="spellEnd"/>
            <w:r>
              <w:t xml:space="preserve"> 24.02.2022 № 64/2022 «Про </w:t>
            </w:r>
            <w:proofErr w:type="spellStart"/>
            <w:r>
              <w:t>введення</w:t>
            </w:r>
            <w:proofErr w:type="spellEnd"/>
            <w:r>
              <w:t xml:space="preserve"> </w:t>
            </w:r>
            <w:proofErr w:type="spellStart"/>
            <w:r>
              <w:t>воєнного</w:t>
            </w:r>
            <w:proofErr w:type="spellEnd"/>
            <w:r>
              <w:t xml:space="preserve"> стану </w:t>
            </w:r>
            <w:r>
              <w:t xml:space="preserve">в </w:t>
            </w:r>
            <w:proofErr w:type="spellStart"/>
            <w:r>
              <w:t>Україні</w:t>
            </w:r>
            <w:proofErr w:type="spellEnd"/>
            <w:r>
              <w:t>» (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)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</w:t>
            </w:r>
            <w:proofErr w:type="spellStart"/>
            <w:r>
              <w:t>Полтавської</w:t>
            </w:r>
            <w:proofErr w:type="spellEnd"/>
            <w:r>
              <w:t xml:space="preserve"> </w:t>
            </w:r>
            <w:proofErr w:type="spellStart"/>
            <w:r>
              <w:t>міської</w:t>
            </w:r>
            <w:proofErr w:type="spellEnd"/>
            <w:r>
              <w:t xml:space="preserve"> ради «Про </w:t>
            </w:r>
            <w:proofErr w:type="spellStart"/>
            <w:r>
              <w:t>затвердження</w:t>
            </w:r>
            <w:proofErr w:type="spellEnd"/>
            <w:r>
              <w:t xml:space="preserve"> </w:t>
            </w:r>
            <w:proofErr w:type="spellStart"/>
            <w:r>
              <w:t>Цільової</w:t>
            </w:r>
            <w:proofErr w:type="spellEnd"/>
            <w:r>
              <w:t xml:space="preserve"> </w:t>
            </w:r>
            <w:proofErr w:type="spellStart"/>
            <w:r>
              <w:t>комплексної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підтримки</w:t>
            </w:r>
            <w:proofErr w:type="spellEnd"/>
            <w:r>
              <w:t xml:space="preserve">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переміщеним</w:t>
            </w:r>
            <w:proofErr w:type="spellEnd"/>
            <w:r>
              <w:t xml:space="preserve"> та/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евакуйованим</w:t>
            </w:r>
            <w:proofErr w:type="spellEnd"/>
            <w:r>
              <w:t xml:space="preserve"> особам» </w:t>
            </w:r>
            <w:proofErr w:type="spellStart"/>
            <w:r>
              <w:t>від</w:t>
            </w:r>
            <w:proofErr w:type="spellEnd"/>
            <w:r>
              <w:t xml:space="preserve"> 08.09.2022 року № 356 (</w:t>
            </w:r>
            <w:proofErr w:type="spellStart"/>
            <w:r>
              <w:t>зі</w:t>
            </w:r>
            <w:proofErr w:type="spellEnd"/>
            <w:r>
              <w:t xml:space="preserve"> </w:t>
            </w:r>
            <w:proofErr w:type="spellStart"/>
            <w:r>
              <w:t>змінами</w:t>
            </w:r>
            <w:proofErr w:type="spellEnd"/>
            <w:r>
              <w:t>)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 </w:t>
            </w:r>
            <w:proofErr w:type="spellStart"/>
            <w:r>
              <w:t>дев'ятої</w:t>
            </w:r>
            <w:proofErr w:type="spellEnd"/>
            <w:r>
              <w:t xml:space="preserve"> </w:t>
            </w:r>
            <w:proofErr w:type="spellStart"/>
            <w:r>
              <w:t>поза</w:t>
            </w:r>
            <w:r>
              <w:t>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10.02.2023 року «Про бюджет </w:t>
            </w:r>
            <w:proofErr w:type="spellStart"/>
            <w:r>
              <w:t>Київського</w:t>
            </w:r>
            <w:proofErr w:type="spellEnd"/>
            <w:r>
              <w:t xml:space="preserve"> району у </w:t>
            </w:r>
            <w:proofErr w:type="spellStart"/>
            <w:r>
              <w:t>місті</w:t>
            </w:r>
            <w:proofErr w:type="spellEnd"/>
            <w:r>
              <w:t xml:space="preserve"> </w:t>
            </w:r>
            <w:proofErr w:type="spellStart"/>
            <w:r>
              <w:t>Полтаві</w:t>
            </w:r>
            <w:proofErr w:type="spellEnd"/>
            <w:r>
              <w:t xml:space="preserve"> на 2023 </w:t>
            </w:r>
            <w:proofErr w:type="spellStart"/>
            <w:r>
              <w:t>рік</w:t>
            </w:r>
            <w:proofErr w:type="spellEnd"/>
            <w:r>
              <w:t>»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 </w:t>
            </w:r>
            <w:proofErr w:type="spellStart"/>
            <w:r>
              <w:t>десятої</w:t>
            </w:r>
            <w:proofErr w:type="spellEnd"/>
            <w:r>
              <w:t xml:space="preserve"> </w:t>
            </w:r>
            <w:proofErr w:type="spellStart"/>
            <w:r>
              <w:t>позачергової</w:t>
            </w:r>
            <w:proofErr w:type="spellEnd"/>
            <w:r>
              <w:t xml:space="preserve"> </w:t>
            </w:r>
            <w:proofErr w:type="spellStart"/>
            <w:r>
              <w:t>сесії</w:t>
            </w:r>
            <w:proofErr w:type="spellEnd"/>
            <w:r>
              <w:t xml:space="preserve"> восьмого </w:t>
            </w:r>
            <w:proofErr w:type="spellStart"/>
            <w:r>
              <w:t>скликання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м. </w:t>
            </w:r>
            <w:proofErr w:type="spellStart"/>
            <w:r>
              <w:t>Полтаві</w:t>
            </w:r>
            <w:proofErr w:type="spellEnd"/>
            <w:r>
              <w:t xml:space="preserve"> ради </w:t>
            </w:r>
            <w:proofErr w:type="spellStart"/>
            <w:r>
              <w:t>від</w:t>
            </w:r>
            <w:proofErr w:type="spellEnd"/>
            <w:r>
              <w:t xml:space="preserve"> 18.05.2023</w:t>
            </w:r>
            <w:r>
              <w:t xml:space="preserve"> року « Про </w:t>
            </w:r>
            <w:proofErr w:type="spellStart"/>
            <w:r>
              <w:t>внесення</w:t>
            </w:r>
            <w:proofErr w:type="spellEnd"/>
            <w:r>
              <w:t xml:space="preserve"> </w:t>
            </w:r>
            <w:proofErr w:type="spellStart"/>
            <w:r>
              <w:t>змін</w:t>
            </w:r>
            <w:proofErr w:type="spellEnd"/>
            <w:r>
              <w:t xml:space="preserve"> до </w:t>
            </w:r>
            <w:proofErr w:type="spellStart"/>
            <w:r>
              <w:t>рішення</w:t>
            </w:r>
            <w:proofErr w:type="spellEnd"/>
            <w:r>
              <w:t xml:space="preserve"> «Про бюджет </w:t>
            </w:r>
            <w:proofErr w:type="spellStart"/>
            <w:r>
              <w:t>Київського</w:t>
            </w:r>
            <w:proofErr w:type="spellEnd"/>
            <w:r>
              <w:t xml:space="preserve"> району у </w:t>
            </w:r>
            <w:proofErr w:type="spellStart"/>
            <w:r>
              <w:t>місті</w:t>
            </w:r>
            <w:proofErr w:type="spellEnd"/>
            <w:r>
              <w:t xml:space="preserve"> </w:t>
            </w:r>
            <w:proofErr w:type="spellStart"/>
            <w:r>
              <w:t>Полтаві</w:t>
            </w:r>
            <w:proofErr w:type="spellEnd"/>
            <w:r>
              <w:t xml:space="preserve"> на 2023 </w:t>
            </w:r>
            <w:proofErr w:type="spellStart"/>
            <w:r>
              <w:t>рік</w:t>
            </w:r>
            <w:proofErr w:type="spellEnd"/>
            <w:r>
              <w:t>»</w:t>
            </w:r>
            <w:r>
              <w:br/>
            </w:r>
            <w:proofErr w:type="spellStart"/>
            <w:r>
              <w:t>Рішення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м.Полтаві</w:t>
            </w:r>
            <w:proofErr w:type="spellEnd"/>
            <w:r>
              <w:t xml:space="preserve"> ради № 267 </w:t>
            </w:r>
            <w:proofErr w:type="spellStart"/>
            <w:r>
              <w:t>від</w:t>
            </w:r>
            <w:proofErr w:type="spellEnd"/>
            <w:r>
              <w:t xml:space="preserve"> 19.09.2023 року.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65966" w:rsidRDefault="0016596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5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r>
              <w:rPr>
                <w:sz w:val="24"/>
              </w:rPr>
              <w:t xml:space="preserve">6. </w:t>
            </w:r>
            <w:proofErr w:type="spellStart"/>
            <w:r>
              <w:rPr>
                <w:sz w:val="24"/>
              </w:rPr>
              <w:t>Цілі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державної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політики</w:t>
            </w:r>
            <w:proofErr w:type="spellEnd"/>
            <w:r>
              <w:rPr>
                <w:sz w:val="24"/>
              </w:rPr>
              <w:t xml:space="preserve">, на </w:t>
            </w:r>
            <w:proofErr w:type="spellStart"/>
            <w:r>
              <w:rPr>
                <w:sz w:val="24"/>
              </w:rPr>
              <w:t>досягнення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яких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спрямована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реалізація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Ціль</w:t>
            </w:r>
            <w:proofErr w:type="spellEnd"/>
            <w:r>
              <w:t xml:space="preserve"> </w:t>
            </w:r>
            <w:proofErr w:type="spellStart"/>
            <w:r>
              <w:t>державної</w:t>
            </w:r>
            <w:proofErr w:type="spellEnd"/>
            <w:r>
              <w:t xml:space="preserve"> </w:t>
            </w:r>
            <w:proofErr w:type="spellStart"/>
            <w:r>
              <w:t>політики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</w:pPr>
            <w:proofErr w:type="spellStart"/>
            <w:r>
              <w:t>Створення</w:t>
            </w:r>
            <w:proofErr w:type="spellEnd"/>
            <w:r>
              <w:t xml:space="preserve"> пункту </w:t>
            </w:r>
            <w:proofErr w:type="spellStart"/>
            <w:r>
              <w:t>обігріву</w:t>
            </w:r>
            <w:proofErr w:type="spellEnd"/>
            <w:r>
              <w:t xml:space="preserve"> для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переміщених</w:t>
            </w:r>
            <w:proofErr w:type="spellEnd"/>
            <w:r>
              <w:t xml:space="preserve"> та/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евакуйованих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20" w:type="dxa"/>
              <w:left w:w="0" w:type="dxa"/>
              <w:bottom w:w="20" w:type="dxa"/>
              <w:right w:w="0" w:type="dxa"/>
            </w:tcMar>
            <w:vAlign w:val="center"/>
          </w:tcPr>
          <w:p w:rsidR="00165966" w:rsidRDefault="00587440">
            <w:r>
              <w:rPr>
                <w:sz w:val="24"/>
              </w:rPr>
              <w:t xml:space="preserve">7. Мета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6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соціальної</w:t>
            </w:r>
            <w:proofErr w:type="spellEnd"/>
            <w:r>
              <w:t xml:space="preserve"> </w:t>
            </w:r>
            <w:proofErr w:type="spellStart"/>
            <w:r>
              <w:t>допомоги</w:t>
            </w:r>
            <w:proofErr w:type="spellEnd"/>
            <w:r>
              <w:t xml:space="preserve"> </w:t>
            </w:r>
            <w:proofErr w:type="spellStart"/>
            <w:r>
              <w:t>дітям</w:t>
            </w:r>
            <w:proofErr w:type="spellEnd"/>
            <w:r>
              <w:t xml:space="preserve">-сиротам та </w:t>
            </w:r>
            <w:proofErr w:type="spellStart"/>
            <w:r>
              <w:t>дітям</w:t>
            </w:r>
            <w:proofErr w:type="spellEnd"/>
            <w:r>
              <w:t xml:space="preserve">, </w:t>
            </w:r>
            <w:proofErr w:type="spellStart"/>
            <w:r>
              <w:t>позбавленим</w:t>
            </w:r>
            <w:proofErr w:type="spellEnd"/>
            <w:r>
              <w:t xml:space="preserve"> </w:t>
            </w:r>
            <w:proofErr w:type="spellStart"/>
            <w:r>
              <w:t>батьківського</w:t>
            </w:r>
            <w:proofErr w:type="spellEnd"/>
            <w:r>
              <w:t xml:space="preserve"> </w:t>
            </w:r>
            <w:proofErr w:type="spellStart"/>
            <w:r>
              <w:t>піклування</w:t>
            </w:r>
            <w:proofErr w:type="spellEnd"/>
            <w:r>
              <w:t xml:space="preserve">, на </w:t>
            </w:r>
            <w:proofErr w:type="spellStart"/>
            <w:r>
              <w:t>утримання</w:t>
            </w:r>
            <w:proofErr w:type="spellEnd"/>
            <w:r>
              <w:t xml:space="preserve"> </w:t>
            </w:r>
            <w:proofErr w:type="spellStart"/>
            <w:r>
              <w:t>дитини</w:t>
            </w:r>
            <w:proofErr w:type="spellEnd"/>
            <w:r>
              <w:t xml:space="preserve"> в </w:t>
            </w:r>
            <w:proofErr w:type="spellStart"/>
            <w:r>
              <w:t>сім’ї</w:t>
            </w:r>
            <w:proofErr w:type="spellEnd"/>
            <w:r>
              <w:t xml:space="preserve"> патронатного </w:t>
            </w:r>
            <w:proofErr w:type="spellStart"/>
            <w:r>
              <w:t>вихователя</w:t>
            </w:r>
            <w:proofErr w:type="spellEnd"/>
            <w:r>
              <w:t xml:space="preserve">, грошового </w:t>
            </w:r>
            <w:proofErr w:type="spellStart"/>
            <w:r>
              <w:t>забезпечення</w:t>
            </w:r>
            <w:proofErr w:type="spellEnd"/>
            <w:r>
              <w:t xml:space="preserve"> батькам-</w:t>
            </w:r>
            <w:proofErr w:type="spellStart"/>
            <w:r>
              <w:t>вихователям</w:t>
            </w:r>
            <w:proofErr w:type="spellEnd"/>
            <w:r>
              <w:t xml:space="preserve">, </w:t>
            </w:r>
            <w:proofErr w:type="spellStart"/>
            <w:r>
              <w:t>прийомним</w:t>
            </w:r>
            <w:proofErr w:type="spellEnd"/>
            <w:r>
              <w:t xml:space="preserve"> батькам і </w:t>
            </w:r>
            <w:proofErr w:type="spellStart"/>
            <w:r>
              <w:t>патронатним</w:t>
            </w:r>
            <w:proofErr w:type="spellEnd"/>
            <w:r>
              <w:t xml:space="preserve"> </w:t>
            </w:r>
            <w:proofErr w:type="spellStart"/>
            <w:r>
              <w:t>вихователям</w:t>
            </w:r>
            <w:proofErr w:type="spellEnd"/>
            <w:r>
              <w:t xml:space="preserve"> за </w:t>
            </w:r>
            <w:proofErr w:type="spellStart"/>
            <w:r>
              <w:t>надання</w:t>
            </w:r>
            <w:proofErr w:type="spellEnd"/>
            <w:r>
              <w:t xml:space="preserve"> </w:t>
            </w:r>
            <w:proofErr w:type="spellStart"/>
            <w:r>
              <w:t>соціальних</w:t>
            </w:r>
            <w:proofErr w:type="spellEnd"/>
            <w:r>
              <w:t xml:space="preserve"> </w:t>
            </w:r>
            <w:proofErr w:type="spellStart"/>
            <w:r>
              <w:t>пос</w:t>
            </w:r>
            <w:r>
              <w:t>луг</w:t>
            </w:r>
            <w:proofErr w:type="spellEnd"/>
            <w:r>
              <w:t xml:space="preserve"> у </w:t>
            </w:r>
            <w:proofErr w:type="spellStart"/>
            <w:r>
              <w:t>дитячих</w:t>
            </w:r>
            <w:proofErr w:type="spellEnd"/>
            <w:r>
              <w:t xml:space="preserve"> </w:t>
            </w:r>
            <w:proofErr w:type="spellStart"/>
            <w:r>
              <w:t>будинках</w:t>
            </w:r>
            <w:proofErr w:type="spellEnd"/>
            <w:r>
              <w:t xml:space="preserve"> </w:t>
            </w:r>
            <w:proofErr w:type="spellStart"/>
            <w:r>
              <w:t>сімейного</w:t>
            </w:r>
            <w:proofErr w:type="spellEnd"/>
            <w:r>
              <w:t xml:space="preserve"> типу, </w:t>
            </w:r>
            <w:proofErr w:type="spellStart"/>
            <w:r>
              <w:t>прийомних</w:t>
            </w:r>
            <w:proofErr w:type="spellEnd"/>
            <w:r>
              <w:t xml:space="preserve"> </w:t>
            </w:r>
            <w:proofErr w:type="spellStart"/>
            <w:r>
              <w:t>сім’ях</w:t>
            </w:r>
            <w:proofErr w:type="spellEnd"/>
            <w:r>
              <w:t xml:space="preserve"> та </w:t>
            </w:r>
            <w:proofErr w:type="spellStart"/>
            <w:r>
              <w:t>сім’ях</w:t>
            </w:r>
            <w:proofErr w:type="spellEnd"/>
            <w:r>
              <w:t xml:space="preserve"> </w:t>
            </w:r>
            <w:proofErr w:type="spellStart"/>
            <w:r>
              <w:t>патронатних</w:t>
            </w:r>
            <w:proofErr w:type="spellEnd"/>
            <w:r>
              <w:t xml:space="preserve"> </w:t>
            </w:r>
            <w:proofErr w:type="spellStart"/>
            <w:r>
              <w:t>вихователів</w:t>
            </w:r>
            <w:proofErr w:type="spellEnd"/>
            <w:r>
              <w:t xml:space="preserve"> за принципом `</w:t>
            </w:r>
            <w:proofErr w:type="spellStart"/>
            <w:r>
              <w:t>гроші</w:t>
            </w:r>
            <w:proofErr w:type="spellEnd"/>
            <w:r>
              <w:t xml:space="preserve"> </w:t>
            </w:r>
            <w:proofErr w:type="spellStart"/>
            <w:r>
              <w:t>ходять</w:t>
            </w:r>
            <w:proofErr w:type="spellEnd"/>
            <w:r>
              <w:t xml:space="preserve"> за </w:t>
            </w:r>
            <w:proofErr w:type="spellStart"/>
            <w:r>
              <w:t>дитиною</w:t>
            </w:r>
            <w:proofErr w:type="spellEnd"/>
            <w:r>
              <w:t>`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r>
              <w:rPr>
                <w:sz w:val="24"/>
              </w:rPr>
              <w:t xml:space="preserve">8. </w:t>
            </w:r>
            <w:proofErr w:type="spellStart"/>
            <w:r>
              <w:rPr>
                <w:sz w:val="24"/>
              </w:rPr>
              <w:t>Завдання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Завдання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>1</w:t>
            </w:r>
          </w:p>
        </w:tc>
        <w:tc>
          <w:tcPr>
            <w:tcW w:w="15340" w:type="dxa"/>
            <w:gridSpan w:val="10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</w:pPr>
            <w:proofErr w:type="spellStart"/>
            <w:r>
              <w:t>Облаштування</w:t>
            </w:r>
            <w:proofErr w:type="spellEnd"/>
            <w:r>
              <w:t xml:space="preserve"> </w:t>
            </w:r>
            <w:proofErr w:type="spellStart"/>
            <w:r>
              <w:t>пунктів</w:t>
            </w:r>
            <w:proofErr w:type="spellEnd"/>
            <w:r>
              <w:t xml:space="preserve"> </w:t>
            </w:r>
            <w:proofErr w:type="spellStart"/>
            <w:r>
              <w:t>обігріву</w:t>
            </w:r>
            <w:proofErr w:type="spellEnd"/>
            <w:r>
              <w:t xml:space="preserve"> для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переміщених</w:t>
            </w:r>
            <w:proofErr w:type="spellEnd"/>
            <w:r>
              <w:t xml:space="preserve"> та/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евакуйованих</w:t>
            </w:r>
            <w:proofErr w:type="spellEnd"/>
            <w:r>
              <w:t xml:space="preserve"> </w:t>
            </w:r>
            <w:proofErr w:type="spellStart"/>
            <w:r>
              <w:t>осіб</w:t>
            </w:r>
            <w:proofErr w:type="spellEnd"/>
            <w:r>
              <w:t xml:space="preserve"> 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r>
              <w:rPr>
                <w:sz w:val="24"/>
              </w:rPr>
              <w:t xml:space="preserve">9. </w:t>
            </w:r>
            <w:proofErr w:type="spellStart"/>
            <w:r>
              <w:rPr>
                <w:sz w:val="24"/>
              </w:rPr>
              <w:t>Напрями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використання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коштів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5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Напрями</w:t>
            </w:r>
            <w:proofErr w:type="spellEnd"/>
            <w:r>
              <w:t xml:space="preserve"> </w:t>
            </w:r>
            <w:proofErr w:type="spellStart"/>
            <w:r>
              <w:t>використання</w:t>
            </w:r>
            <w:proofErr w:type="spellEnd"/>
            <w:r>
              <w:t xml:space="preserve"> </w:t>
            </w:r>
            <w:proofErr w:type="spellStart"/>
            <w:r>
              <w:t>бюджетних</w:t>
            </w:r>
            <w:proofErr w:type="spellEnd"/>
            <w:r>
              <w:t xml:space="preserve"> </w:t>
            </w:r>
            <w:proofErr w:type="spellStart"/>
            <w:r>
              <w:t>коштів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jc w:val="center"/>
            </w:pPr>
            <w:r>
              <w:t>1</w:t>
            </w:r>
          </w:p>
        </w:tc>
        <w:tc>
          <w:tcPr>
            <w:tcW w:w="9360" w:type="dxa"/>
            <w:gridSpan w:val="5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</w:pPr>
            <w:proofErr w:type="spellStart"/>
            <w:r>
              <w:t>Видатки</w:t>
            </w:r>
            <w:proofErr w:type="spellEnd"/>
            <w:r>
              <w:t xml:space="preserve">, </w:t>
            </w:r>
            <w:proofErr w:type="spellStart"/>
            <w:r>
              <w:t>пов`язані</w:t>
            </w:r>
            <w:proofErr w:type="spellEnd"/>
            <w:r>
              <w:t xml:space="preserve"> з </w:t>
            </w:r>
            <w:proofErr w:type="spellStart"/>
            <w:r>
              <w:t>наданням</w:t>
            </w:r>
            <w:proofErr w:type="spellEnd"/>
            <w:r>
              <w:t xml:space="preserve"> </w:t>
            </w:r>
            <w:proofErr w:type="spellStart"/>
            <w:r>
              <w:t>підтримки</w:t>
            </w:r>
            <w:proofErr w:type="spellEnd"/>
            <w:r>
              <w:t xml:space="preserve"> </w:t>
            </w:r>
            <w:proofErr w:type="spellStart"/>
            <w:r>
              <w:t>внутрішньо</w:t>
            </w:r>
            <w:proofErr w:type="spellEnd"/>
            <w:r>
              <w:t xml:space="preserve"> </w:t>
            </w:r>
            <w:proofErr w:type="spellStart"/>
            <w:r>
              <w:t>переміщеним</w:t>
            </w:r>
            <w:proofErr w:type="spellEnd"/>
            <w:r>
              <w:t xml:space="preserve"> та/</w:t>
            </w:r>
            <w:proofErr w:type="spellStart"/>
            <w:r>
              <w:t>або</w:t>
            </w:r>
            <w:proofErr w:type="spellEnd"/>
            <w:r>
              <w:t xml:space="preserve"> </w:t>
            </w:r>
            <w:proofErr w:type="spellStart"/>
            <w:r>
              <w:t>евакуйованим</w:t>
            </w:r>
            <w:proofErr w:type="spellEnd"/>
            <w:r>
              <w:t xml:space="preserve"> особам у </w:t>
            </w:r>
            <w:proofErr w:type="spellStart"/>
            <w:r>
              <w:t>зв`язку</w:t>
            </w:r>
            <w:proofErr w:type="spellEnd"/>
            <w:r>
              <w:t xml:space="preserve"> </w:t>
            </w:r>
            <w:proofErr w:type="spellStart"/>
            <w:r>
              <w:t>із</w:t>
            </w:r>
            <w:proofErr w:type="spellEnd"/>
            <w:r>
              <w:t xml:space="preserve"> </w:t>
            </w:r>
            <w:proofErr w:type="spellStart"/>
            <w:r>
              <w:t>введенням</w:t>
            </w:r>
            <w:proofErr w:type="spellEnd"/>
            <w:r>
              <w:t xml:space="preserve"> </w:t>
            </w:r>
            <w:proofErr w:type="spellStart"/>
            <w:r>
              <w:t>воєнного</w:t>
            </w:r>
            <w:proofErr w:type="spellEnd"/>
            <w:r>
              <w:t xml:space="preserve"> стану   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225 834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94 166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320 000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006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rPr>
                <w:b/>
              </w:rPr>
              <w:t>225 834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rPr>
                <w:b/>
              </w:rPr>
              <w:t>94 166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rPr>
                <w:b/>
              </w:rPr>
              <w:t>320 000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r>
              <w:rPr>
                <w:sz w:val="24"/>
              </w:rPr>
              <w:t xml:space="preserve">10. </w:t>
            </w:r>
            <w:proofErr w:type="spellStart"/>
            <w:r>
              <w:rPr>
                <w:sz w:val="24"/>
              </w:rPr>
              <w:t>Перелік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місцевих</w:t>
            </w:r>
            <w:proofErr w:type="spellEnd"/>
            <w:r>
              <w:rPr>
                <w:sz w:val="24"/>
              </w:rPr>
              <w:t xml:space="preserve"> / </w:t>
            </w:r>
            <w:proofErr w:type="spellStart"/>
            <w:r>
              <w:rPr>
                <w:sz w:val="24"/>
              </w:rPr>
              <w:t>регіональних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</w:t>
            </w:r>
            <w:proofErr w:type="spellEnd"/>
            <w:r>
              <w:rPr>
                <w:sz w:val="24"/>
              </w:rPr>
              <w:t xml:space="preserve">, </w:t>
            </w:r>
            <w:proofErr w:type="spellStart"/>
            <w:r>
              <w:rPr>
                <w:sz w:val="24"/>
              </w:rPr>
              <w:t>що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виконуються</w:t>
            </w:r>
            <w:proofErr w:type="spellEnd"/>
            <w:r>
              <w:rPr>
                <w:sz w:val="24"/>
              </w:rPr>
              <w:t xml:space="preserve"> у </w:t>
            </w:r>
            <w:proofErr w:type="spellStart"/>
            <w:r>
              <w:rPr>
                <w:sz w:val="24"/>
              </w:rPr>
              <w:t>складі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5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right"/>
            </w:pPr>
            <w:proofErr w:type="spellStart"/>
            <w:r>
              <w:rPr>
                <w:rFonts w:ascii="Arial" w:eastAsia="Arial" w:hAnsi="Arial" w:cs="Arial"/>
                <w:sz w:val="14"/>
              </w:rPr>
              <w:t>гривень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Найменування</w:t>
            </w:r>
            <w:proofErr w:type="spellEnd"/>
            <w:r>
              <w:t xml:space="preserve"> </w:t>
            </w:r>
            <w:proofErr w:type="spellStart"/>
            <w:r>
              <w:t>місцевої</w:t>
            </w:r>
            <w:proofErr w:type="spellEnd"/>
            <w:r>
              <w:t xml:space="preserve"> / </w:t>
            </w:r>
            <w:proofErr w:type="spellStart"/>
            <w:r>
              <w:t>регіональної</w:t>
            </w:r>
            <w:proofErr w:type="spellEnd"/>
            <w:r>
              <w:t xml:space="preserve"> </w:t>
            </w:r>
            <w:proofErr w:type="spellStart"/>
            <w:r>
              <w:t>програми</w:t>
            </w:r>
            <w:proofErr w:type="spellEnd"/>
            <w:r>
              <w:t xml:space="preserve"> 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ind w:left="60"/>
              <w:jc w:val="center"/>
            </w:pPr>
          </w:p>
        </w:tc>
        <w:tc>
          <w:tcPr>
            <w:tcW w:w="9940" w:type="dxa"/>
            <w:gridSpan w:val="6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16596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165966">
            <w:pPr>
              <w:ind w:right="60"/>
              <w:jc w:val="right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165966">
            <w:pPr>
              <w:ind w:right="60"/>
              <w:jc w:val="right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6040" w:type="dxa"/>
            <w:gridSpan w:val="1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r>
              <w:rPr>
                <w:sz w:val="24"/>
              </w:rPr>
              <w:t xml:space="preserve">11. </w:t>
            </w:r>
            <w:proofErr w:type="spellStart"/>
            <w:r>
              <w:rPr>
                <w:sz w:val="24"/>
              </w:rPr>
              <w:t>Результативні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показники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бюджетної</w:t>
            </w:r>
            <w:proofErr w:type="spellEnd"/>
            <w:r>
              <w:rPr>
                <w:sz w:val="24"/>
              </w:rPr>
              <w:t xml:space="preserve"> </w:t>
            </w:r>
            <w:proofErr w:type="spellStart"/>
            <w:r>
              <w:rPr>
                <w:sz w:val="24"/>
              </w:rPr>
              <w:t>програми</w:t>
            </w:r>
            <w:proofErr w:type="spellEnd"/>
            <w:r>
              <w:rPr>
                <w:sz w:val="24"/>
              </w:rPr>
              <w:t xml:space="preserve"> 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№</w:t>
            </w:r>
            <w:r>
              <w:br/>
              <w:t>з/п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Показники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Одиниця</w:t>
            </w:r>
            <w:proofErr w:type="spellEnd"/>
            <w:r>
              <w:t xml:space="preserve"> </w:t>
            </w:r>
            <w:proofErr w:type="spellStart"/>
            <w:r>
              <w:t>виміру</w:t>
            </w:r>
            <w:proofErr w:type="spellEnd"/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Джерело</w:t>
            </w:r>
            <w:proofErr w:type="spellEnd"/>
            <w:r>
              <w:br/>
            </w:r>
            <w:proofErr w:type="spellStart"/>
            <w:r>
              <w:t>інформації</w:t>
            </w:r>
            <w:proofErr w:type="spellEnd"/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Загальний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Спеціальний</w:t>
            </w:r>
            <w:proofErr w:type="spellEnd"/>
            <w:r>
              <w:t xml:space="preserve"> фонд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Усього</w:t>
            </w:r>
            <w:proofErr w:type="spellEnd"/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  <w:jc w:val="center"/>
            </w:pPr>
            <w:r>
              <w:rPr>
                <w:b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</w:pPr>
            <w:r>
              <w:rPr>
                <w:b/>
              </w:rPr>
              <w:t>затрат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</w:pPr>
            <w:proofErr w:type="spellStart"/>
            <w:r>
              <w:t>Загальний</w:t>
            </w:r>
            <w:proofErr w:type="spellEnd"/>
            <w:r>
              <w:t xml:space="preserve"> </w:t>
            </w:r>
            <w:proofErr w:type="spellStart"/>
            <w:r>
              <w:t>обсяг</w:t>
            </w:r>
            <w:proofErr w:type="spellEnd"/>
            <w:r>
              <w:t xml:space="preserve"> </w:t>
            </w:r>
            <w:proofErr w:type="spellStart"/>
            <w:r>
              <w:t>витрат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16596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225 834,28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94 165,72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320 000,00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  <w:jc w:val="center"/>
            </w:pPr>
            <w:r>
              <w:rPr>
                <w:b/>
              </w:rPr>
              <w:t>2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</w:pPr>
            <w:r>
              <w:rPr>
                <w:b/>
              </w:rPr>
              <w:t>продукту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</w:pPr>
            <w:proofErr w:type="spellStart"/>
            <w:r>
              <w:t>Кількість</w:t>
            </w:r>
            <w:proofErr w:type="spellEnd"/>
            <w:r>
              <w:t xml:space="preserve"> </w:t>
            </w:r>
            <w:proofErr w:type="spellStart"/>
            <w:r>
              <w:t>приміщень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шт.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16596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1,00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1,00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  <w:jc w:val="center"/>
            </w:pPr>
            <w:r>
              <w:rPr>
                <w:b/>
              </w:rPr>
              <w:t>3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</w:pPr>
            <w:proofErr w:type="spellStart"/>
            <w:r>
              <w:rPr>
                <w:b/>
              </w:rPr>
              <w:t>ефективності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</w:pPr>
            <w:proofErr w:type="spellStart"/>
            <w:r>
              <w:t>Середні</w:t>
            </w:r>
            <w:proofErr w:type="spellEnd"/>
            <w:r>
              <w:t xml:space="preserve"> </w:t>
            </w:r>
            <w:proofErr w:type="spellStart"/>
            <w:r>
              <w:t>витрати</w:t>
            </w:r>
            <w:proofErr w:type="spellEnd"/>
            <w:r>
              <w:t xml:space="preserve"> на </w:t>
            </w:r>
            <w:proofErr w:type="spellStart"/>
            <w:r>
              <w:t>одне</w:t>
            </w:r>
            <w:proofErr w:type="spellEnd"/>
            <w:r>
              <w:t xml:space="preserve"> </w:t>
            </w:r>
            <w:proofErr w:type="spellStart"/>
            <w:r>
              <w:t>приміщення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t>грн.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16596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225 834,28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94 165,72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320 000,00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0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5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400" w:type="dxa"/>
          </w:tcPr>
          <w:p w:rsidR="00165966" w:rsidRDefault="00165966">
            <w:pPr>
              <w:pStyle w:val="EMPTYCELLSTYLE"/>
              <w:pageBreakBefore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1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2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3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4</w:t>
            </w: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5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6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r>
              <w:rPr>
                <w:b/>
                <w:sz w:val="16"/>
              </w:rPr>
              <w:t>7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  <w:jc w:val="center"/>
            </w:pPr>
            <w:r>
              <w:rPr>
                <w:b/>
              </w:rPr>
              <w:t>4</w:t>
            </w: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</w:tcPr>
          <w:p w:rsidR="00165966" w:rsidRDefault="00587440">
            <w:pPr>
              <w:ind w:left="60"/>
            </w:pPr>
            <w:proofErr w:type="spellStart"/>
            <w:r>
              <w:rPr>
                <w:b/>
              </w:rPr>
              <w:t>якості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165966">
            <w:pPr>
              <w:jc w:val="center"/>
            </w:pPr>
          </w:p>
        </w:tc>
        <w:tc>
          <w:tcPr>
            <w:tcW w:w="576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</w:pPr>
            <w:proofErr w:type="spellStart"/>
            <w:r>
              <w:t>Відсоток</w:t>
            </w:r>
            <w:proofErr w:type="spellEnd"/>
            <w:r>
              <w:t xml:space="preserve"> </w:t>
            </w:r>
            <w:proofErr w:type="spellStart"/>
            <w:r>
              <w:t>забезпечення</w:t>
            </w:r>
            <w:proofErr w:type="spellEnd"/>
            <w:r>
              <w:t xml:space="preserve"> </w:t>
            </w:r>
            <w:proofErr w:type="spellStart"/>
            <w:r>
              <w:t>приміщення</w:t>
            </w:r>
            <w:proofErr w:type="spellEnd"/>
            <w:r>
              <w:t xml:space="preserve"> </w:t>
            </w:r>
            <w:proofErr w:type="spellStart"/>
            <w:r>
              <w:t>засобами</w:t>
            </w:r>
            <w:proofErr w:type="spellEnd"/>
            <w:r>
              <w:t xml:space="preserve"> </w:t>
            </w:r>
            <w:proofErr w:type="spellStart"/>
            <w:r>
              <w:t>обігріву</w:t>
            </w:r>
            <w:proofErr w:type="spellEnd"/>
            <w:r>
              <w:t xml:space="preserve"> та </w:t>
            </w:r>
            <w:proofErr w:type="spellStart"/>
            <w:r>
              <w:t>освітлення</w:t>
            </w:r>
            <w:proofErr w:type="spellEnd"/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left="60"/>
              <w:jc w:val="center"/>
            </w:pPr>
            <w:proofErr w:type="spellStart"/>
            <w:r>
              <w:t>відс</w:t>
            </w:r>
            <w:proofErr w:type="spellEnd"/>
            <w:r>
              <w:t>.</w:t>
            </w:r>
          </w:p>
        </w:tc>
        <w:tc>
          <w:tcPr>
            <w:tcW w:w="2380" w:type="dxa"/>
            <w:gridSpan w:val="3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165966">
            <w:pPr>
              <w:ind w:left="60"/>
            </w:pPr>
          </w:p>
        </w:tc>
        <w:tc>
          <w:tcPr>
            <w:tcW w:w="180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100,00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0,00</w:t>
            </w:r>
          </w:p>
        </w:tc>
        <w:tc>
          <w:tcPr>
            <w:tcW w:w="180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Pr>
              <w:ind w:right="60"/>
              <w:jc w:val="right"/>
            </w:pPr>
            <w:r>
              <w:t>100,00</w:t>
            </w: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1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ind w:right="60"/>
            </w:pPr>
            <w:r>
              <w:rPr>
                <w:b/>
              </w:rPr>
              <w:t xml:space="preserve">Голова </w:t>
            </w:r>
            <w:proofErr w:type="spellStart"/>
            <w:r>
              <w:rPr>
                <w:b/>
              </w:rPr>
              <w:t>районної</w:t>
            </w:r>
            <w:proofErr w:type="spellEnd"/>
            <w:r>
              <w:rPr>
                <w:b/>
              </w:rPr>
              <w:t xml:space="preserve"> ради</w:t>
            </w: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proofErr w:type="spellStart"/>
            <w:r>
              <w:t>Синягівський</w:t>
            </w:r>
            <w:proofErr w:type="spellEnd"/>
            <w:r>
              <w:t xml:space="preserve"> </w:t>
            </w:r>
            <w:proofErr w:type="spellStart"/>
            <w:r>
              <w:t>Сергій</w:t>
            </w:r>
            <w:proofErr w:type="spellEnd"/>
            <w:r>
              <w:t xml:space="preserve"> </w:t>
            </w:r>
            <w:proofErr w:type="spellStart"/>
            <w:r>
              <w:t>Олександрович</w:t>
            </w:r>
            <w:proofErr w:type="spellEnd"/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>, ПРІЗВИЩЕ)</w:t>
            </w: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rPr>
                <w:sz w:val="24"/>
              </w:rPr>
              <w:t>ПОГОДЖЕНО:</w:t>
            </w: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54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proofErr w:type="spellStart"/>
            <w:r>
              <w:t>Фінансовий</w:t>
            </w:r>
            <w:proofErr w:type="spellEnd"/>
            <w:r>
              <w:t xml:space="preserve"> </w:t>
            </w:r>
            <w:proofErr w:type="spellStart"/>
            <w:r>
              <w:t>відділ</w:t>
            </w:r>
            <w:proofErr w:type="spellEnd"/>
            <w:r>
              <w:t xml:space="preserve"> </w:t>
            </w:r>
            <w:proofErr w:type="spellStart"/>
            <w:r>
              <w:t>виконавчого</w:t>
            </w:r>
            <w:proofErr w:type="spellEnd"/>
            <w:r>
              <w:t xml:space="preserve"> </w:t>
            </w:r>
            <w:proofErr w:type="spellStart"/>
            <w:r>
              <w:t>комітету</w:t>
            </w:r>
            <w:proofErr w:type="spellEnd"/>
            <w:r>
              <w:t xml:space="preserve"> </w:t>
            </w:r>
            <w:proofErr w:type="spellStart"/>
            <w:r>
              <w:t>Київської</w:t>
            </w:r>
            <w:proofErr w:type="spellEnd"/>
            <w:r>
              <w:t xml:space="preserve"> </w:t>
            </w:r>
            <w:proofErr w:type="spellStart"/>
            <w:r>
              <w:t>районної</w:t>
            </w:r>
            <w:proofErr w:type="spellEnd"/>
            <w:r>
              <w:t xml:space="preserve"> в </w:t>
            </w:r>
            <w:proofErr w:type="spellStart"/>
            <w:r>
              <w:t>м.Полтаві</w:t>
            </w:r>
            <w:proofErr w:type="spellEnd"/>
            <w:r>
              <w:t xml:space="preserve"> ради</w:t>
            </w: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6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t xml:space="preserve">Начальник </w:t>
            </w:r>
            <w:proofErr w:type="spellStart"/>
            <w:r>
              <w:t>фінансового</w:t>
            </w:r>
            <w:proofErr w:type="spellEnd"/>
            <w:r>
              <w:t xml:space="preserve"> </w:t>
            </w:r>
            <w:proofErr w:type="spellStart"/>
            <w:r>
              <w:t>відділу</w:t>
            </w:r>
            <w:proofErr w:type="spellEnd"/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360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165966" w:rsidRDefault="00587440">
            <w:r>
              <w:t xml:space="preserve">Гаркун </w:t>
            </w:r>
            <w:proofErr w:type="spellStart"/>
            <w:r>
              <w:t>Аліна</w:t>
            </w:r>
            <w:proofErr w:type="spellEnd"/>
            <w:r>
              <w:t xml:space="preserve"> </w:t>
            </w:r>
            <w:proofErr w:type="spellStart"/>
            <w:r>
              <w:t>Володимирівна</w:t>
            </w:r>
            <w:proofErr w:type="spellEnd"/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14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576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480" w:type="dxa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підпис</w:t>
            </w:r>
            <w:proofErr w:type="spellEnd"/>
            <w:r>
              <w:rPr>
                <w:sz w:val="12"/>
              </w:rPr>
              <w:t>)</w:t>
            </w: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3600" w:type="dxa"/>
            <w:gridSpan w:val="3"/>
            <w:tcBorders>
              <w:top w:val="single" w:sz="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pPr>
              <w:jc w:val="center"/>
            </w:pPr>
            <w:r>
              <w:rPr>
                <w:sz w:val="12"/>
              </w:rPr>
              <w:t>(</w:t>
            </w:r>
            <w:proofErr w:type="spellStart"/>
            <w:r>
              <w:rPr>
                <w:sz w:val="12"/>
              </w:rPr>
              <w:t>Власне</w:t>
            </w:r>
            <w:proofErr w:type="spellEnd"/>
            <w:r>
              <w:rPr>
                <w:sz w:val="12"/>
              </w:rPr>
              <w:t xml:space="preserve"> </w:t>
            </w:r>
            <w:proofErr w:type="spellStart"/>
            <w:r>
              <w:rPr>
                <w:sz w:val="12"/>
              </w:rPr>
              <w:t>ім'я</w:t>
            </w:r>
            <w:proofErr w:type="spellEnd"/>
            <w:r>
              <w:rPr>
                <w:sz w:val="12"/>
              </w:rPr>
              <w:t>, ПРІЗВИЩЕ)</w:t>
            </w: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42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20" w:type="dxa"/>
              <w:left w:w="20" w:type="dxa"/>
              <w:bottom w:w="20" w:type="dxa"/>
              <w:right w:w="20" w:type="dxa"/>
            </w:tcMar>
            <w:vAlign w:val="center"/>
          </w:tcPr>
          <w:p w:rsidR="00165966" w:rsidRDefault="00587440">
            <w:r>
              <w:rPr>
                <w:b/>
              </w:rPr>
              <w:t>19.09.2023 р.</w:t>
            </w: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  <w:tr w:rsidR="00165966">
        <w:tblPrEx>
          <w:tblCellMar>
            <w:top w:w="0" w:type="dxa"/>
            <w:bottom w:w="0" w:type="dxa"/>
          </w:tblCellMar>
        </w:tblPrEx>
        <w:trPr>
          <w:trHeight w:hRule="exact" w:val="280"/>
        </w:trPr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7560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165966" w:rsidRDefault="00587440">
            <w:r>
              <w:rPr>
                <w:b/>
              </w:rPr>
              <w:t>М.П.</w:t>
            </w:r>
          </w:p>
        </w:tc>
        <w:tc>
          <w:tcPr>
            <w:tcW w:w="148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9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  <w:gridSpan w:val="2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1800" w:type="dxa"/>
          </w:tcPr>
          <w:p w:rsidR="00165966" w:rsidRDefault="00165966">
            <w:pPr>
              <w:pStyle w:val="EMPTYCELLSTYLE"/>
            </w:pPr>
          </w:p>
        </w:tc>
        <w:tc>
          <w:tcPr>
            <w:tcW w:w="400" w:type="dxa"/>
          </w:tcPr>
          <w:p w:rsidR="00165966" w:rsidRDefault="00165966">
            <w:pPr>
              <w:pStyle w:val="EMPTYCELLSTYLE"/>
            </w:pPr>
          </w:p>
        </w:tc>
      </w:tr>
    </w:tbl>
    <w:p w:rsidR="00000000" w:rsidRDefault="00587440"/>
    <w:sectPr w:rsidR="00000000">
      <w:pgSz w:w="16840" w:h="11900" w:orient="landscape"/>
      <w:pgMar w:top="0" w:right="0" w:bottom="0" w:left="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800"/>
  <w:characterSpacingControl w:val="doNotCompress"/>
  <w:compat>
    <w:compatSetting w:name="compatibilityMode" w:uri="http://schemas.microsoft.com/office/word" w:val="12"/>
  </w:compat>
  <w:rsids>
    <w:rsidRoot w:val="00165966"/>
    <w:rsid w:val="00165966"/>
    <w:rsid w:val="005874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qFormat/>
    <w:rPr>
      <w:sz w:val="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733</Words>
  <Characters>4181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4905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2023-09-19T11:56:00Z</dcterms:created>
  <dcterms:modified xsi:type="dcterms:W3CDTF">2023-09-19T11:56:00Z</dcterms:modified>
</cp:coreProperties>
</file>